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3.gif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96603" w14:textId="b6d96603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2"/>
        </w:rPr>
        <w:t xml:space="preserve">
 免予执行《国家学生体质健康标准》申请表
 </w:t>
      </w:r>
      <w:r>
        <w:br/>
      </w:r>
      <w:r>
        <w:rPr>
          <w:b w:val="false"/>
          <w:i w:val="false"/>
          <w:color w:val="000000"/>
          <w:sz w:val="22"/>
        </w:rPr>
        <w:t xml:space="preserve">
 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">
        <w:r>
          <w:rPr>
            <w:b w:val="false"/>
            <w:i w:val="false"/>
            <w:color w:val="0000ff"/>
            <w:sz w:val="22"/>
            <w:u w:val="single"/>
          </w:rPr>
          <w:t>免予执行《国家学生体质健康标准》申请表.doc</w:t>
        </w:r>
      </w:hyperlink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gif" Type="http://schemas.openxmlformats.org/officeDocument/2006/relationships/image" Id="rId3"/><Relationship TargetMode="External" Target="/_upload/article/files/f4/f4/f380918f42b59b69b847e96a6ce2/f514b626-a9ee-4cad-89b2-b3917b74cb82.doc" Type="http://schemas.openxmlformats.org/officeDocument/2006/relationships/hyperlink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