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免予执行《国家学生体质健康标准》申请表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9"/>
        <w:gridCol w:w="876"/>
        <w:gridCol w:w="385"/>
        <w:gridCol w:w="1420"/>
        <w:gridCol w:w="439"/>
        <w:gridCol w:w="981"/>
        <w:gridCol w:w="711"/>
        <w:gridCol w:w="21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班级/院（系）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62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  <w:tc>
          <w:tcPr>
            <w:tcW w:w="6943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申请人：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体育教师签字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家长签字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0" w:hRule="atLeast"/>
        </w:trPr>
        <w:tc>
          <w:tcPr>
            <w:tcW w:w="157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学校体育部门意见</w:t>
            </w:r>
          </w:p>
        </w:tc>
        <w:tc>
          <w:tcPr>
            <w:tcW w:w="6943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学校签章：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注：中等职业学校及普通高等学校的学生，“家长签字”由学生本人签字。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jg5YjI1ZjYxNWE5YjFiMmY4YWFhMTRmNGRiNDQifQ=="/>
  </w:docVars>
  <w:rsids>
    <w:rsidRoot w:val="00000000"/>
    <w:rsid w:val="3E4838C3"/>
    <w:rsid w:val="48C7689B"/>
    <w:rsid w:val="66D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10</TotalTime>
  <ScaleCrop>false</ScaleCrop>
  <LinksUpToDate>false</LinksUpToDate>
  <CharactersWithSpaces>242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2022-05-04T03:17:25Z</dcterms:created>
  <dc:creator>MI</dc:creator>
  <cp:lastModifiedBy>Cinnie_</cp:lastModifiedBy>
  <dcterms:modified xsi:type="dcterms:W3CDTF">2022-05-04T03:27:39Z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EF870A96B8394C178A9138CE06094A9F</vt:lpwstr>
  </property>
</Properties>
</file>